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157"/>
        <w:gridCol w:w="5198"/>
      </w:tblGrid>
      <w:tr w:rsidR="009025E0" w:rsidRPr="00806832" w:rsidTr="00945391">
        <w:tc>
          <w:tcPr>
            <w:tcW w:w="2222" w:type="pct"/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sz w:val="24"/>
                <w:szCs w:val="24"/>
              </w:rPr>
            </w:pPr>
          </w:p>
        </w:tc>
        <w:tc>
          <w:tcPr>
            <w:tcW w:w="2778" w:type="pct"/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ind w:left="41"/>
              <w:jc w:val="center"/>
              <w:rPr>
                <w:sz w:val="24"/>
                <w:szCs w:val="24"/>
              </w:rPr>
            </w:pPr>
            <w:r w:rsidRPr="00806832">
              <w:rPr>
                <w:sz w:val="24"/>
                <w:szCs w:val="24"/>
              </w:rPr>
              <w:t>УТВЕРЖДАЮ</w:t>
            </w:r>
          </w:p>
        </w:tc>
      </w:tr>
      <w:tr w:rsidR="009025E0" w:rsidRPr="00806832" w:rsidTr="00945391">
        <w:tc>
          <w:tcPr>
            <w:tcW w:w="2222" w:type="pct"/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sz w:val="24"/>
                <w:szCs w:val="24"/>
              </w:rPr>
            </w:pPr>
          </w:p>
        </w:tc>
        <w:tc>
          <w:tcPr>
            <w:tcW w:w="2778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ind w:left="41"/>
              <w:jc w:val="center"/>
              <w:rPr>
                <w:sz w:val="24"/>
                <w:szCs w:val="24"/>
              </w:rPr>
            </w:pPr>
            <w:r w:rsidRPr="009025E0">
              <w:rPr>
                <w:sz w:val="24"/>
                <w:szCs w:val="24"/>
              </w:rPr>
              <w:t>Зам. директора</w:t>
            </w:r>
          </w:p>
        </w:tc>
      </w:tr>
      <w:tr w:rsidR="009025E0" w:rsidRPr="00806832" w:rsidTr="00945391">
        <w:tc>
          <w:tcPr>
            <w:tcW w:w="2222" w:type="pct"/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i/>
              </w:rPr>
            </w:pPr>
          </w:p>
        </w:tc>
        <w:tc>
          <w:tcPr>
            <w:tcW w:w="2778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ind w:left="41"/>
              <w:jc w:val="center"/>
              <w:rPr>
                <w:i/>
                <w:sz w:val="16"/>
                <w:szCs w:val="16"/>
              </w:rPr>
            </w:pPr>
            <w:r w:rsidRPr="00806832">
              <w:rPr>
                <w:i/>
                <w:sz w:val="16"/>
                <w:szCs w:val="16"/>
              </w:rPr>
              <w:t>(должность руководителя организации или уполномоченного им лица)</w:t>
            </w:r>
          </w:p>
        </w:tc>
      </w:tr>
      <w:tr w:rsidR="009025E0" w:rsidRPr="00806832" w:rsidTr="00945391">
        <w:tc>
          <w:tcPr>
            <w:tcW w:w="2222" w:type="pct"/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sz w:val="24"/>
                <w:szCs w:val="24"/>
              </w:rPr>
            </w:pPr>
          </w:p>
        </w:tc>
        <w:tc>
          <w:tcPr>
            <w:tcW w:w="2778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ind w:left="41"/>
              <w:jc w:val="center"/>
              <w:rPr>
                <w:sz w:val="24"/>
                <w:szCs w:val="24"/>
              </w:rPr>
            </w:pPr>
            <w:r w:rsidRPr="009025E0">
              <w:rPr>
                <w:sz w:val="24"/>
                <w:szCs w:val="24"/>
              </w:rPr>
              <w:t>ИФ СО РАН</w:t>
            </w:r>
          </w:p>
        </w:tc>
      </w:tr>
      <w:tr w:rsidR="009025E0" w:rsidRPr="00806832" w:rsidTr="00945391">
        <w:tc>
          <w:tcPr>
            <w:tcW w:w="2222" w:type="pct"/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i/>
              </w:rPr>
            </w:pPr>
          </w:p>
        </w:tc>
        <w:tc>
          <w:tcPr>
            <w:tcW w:w="2778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ind w:left="41"/>
              <w:jc w:val="center"/>
              <w:rPr>
                <w:i/>
                <w:sz w:val="16"/>
                <w:szCs w:val="16"/>
              </w:rPr>
            </w:pPr>
            <w:r w:rsidRPr="00806832">
              <w:rPr>
                <w:i/>
                <w:sz w:val="16"/>
                <w:szCs w:val="16"/>
              </w:rPr>
              <w:t>(наименование организации, обособленного подразделения)</w:t>
            </w:r>
          </w:p>
        </w:tc>
      </w:tr>
      <w:tr w:rsidR="009025E0" w:rsidRPr="00806832" w:rsidTr="00945391">
        <w:tc>
          <w:tcPr>
            <w:tcW w:w="2222" w:type="pct"/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sz w:val="24"/>
                <w:szCs w:val="24"/>
              </w:rPr>
            </w:pPr>
          </w:p>
        </w:tc>
        <w:tc>
          <w:tcPr>
            <w:tcW w:w="2778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ind w:left="41"/>
              <w:jc w:val="center"/>
              <w:rPr>
                <w:sz w:val="24"/>
                <w:szCs w:val="24"/>
              </w:rPr>
            </w:pPr>
          </w:p>
        </w:tc>
      </w:tr>
      <w:tr w:rsidR="009025E0" w:rsidRPr="00806832" w:rsidTr="00945391">
        <w:tc>
          <w:tcPr>
            <w:tcW w:w="2222" w:type="pct"/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sz w:val="24"/>
                <w:szCs w:val="24"/>
              </w:rPr>
            </w:pPr>
          </w:p>
        </w:tc>
        <w:tc>
          <w:tcPr>
            <w:tcW w:w="2778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ind w:left="41"/>
              <w:jc w:val="center"/>
              <w:rPr>
                <w:i/>
                <w:sz w:val="16"/>
                <w:szCs w:val="16"/>
              </w:rPr>
            </w:pPr>
            <w:r w:rsidRPr="00806832">
              <w:rPr>
                <w:i/>
                <w:sz w:val="16"/>
                <w:szCs w:val="16"/>
              </w:rPr>
              <w:t>(подпись)</w:t>
            </w:r>
          </w:p>
          <w:p w:rsidR="009025E0" w:rsidRPr="00806832" w:rsidRDefault="009025E0" w:rsidP="00945391">
            <w:pPr>
              <w:ind w:left="41"/>
              <w:jc w:val="center"/>
              <w:rPr>
                <w:sz w:val="24"/>
                <w:szCs w:val="24"/>
              </w:rPr>
            </w:pPr>
            <w:r w:rsidRPr="009025E0">
              <w:rPr>
                <w:sz w:val="24"/>
                <w:szCs w:val="24"/>
              </w:rPr>
              <w:t>Соколов А.Э.</w:t>
            </w:r>
          </w:p>
        </w:tc>
      </w:tr>
      <w:tr w:rsidR="009025E0" w:rsidRPr="00806832" w:rsidTr="00945391">
        <w:tc>
          <w:tcPr>
            <w:tcW w:w="2222" w:type="pct"/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i/>
              </w:rPr>
            </w:pPr>
          </w:p>
        </w:tc>
        <w:tc>
          <w:tcPr>
            <w:tcW w:w="2778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ind w:left="41"/>
              <w:jc w:val="center"/>
              <w:rPr>
                <w:i/>
                <w:sz w:val="16"/>
                <w:szCs w:val="16"/>
              </w:rPr>
            </w:pPr>
            <w:r w:rsidRPr="00806832">
              <w:rPr>
                <w:i/>
                <w:sz w:val="16"/>
                <w:szCs w:val="16"/>
              </w:rPr>
              <w:t>(фамилия, инициалы)</w:t>
            </w:r>
          </w:p>
        </w:tc>
      </w:tr>
      <w:tr w:rsidR="009025E0" w:rsidRPr="00806832" w:rsidTr="00945391">
        <w:tc>
          <w:tcPr>
            <w:tcW w:w="2222" w:type="pct"/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sz w:val="24"/>
                <w:szCs w:val="24"/>
              </w:rPr>
            </w:pPr>
          </w:p>
        </w:tc>
        <w:tc>
          <w:tcPr>
            <w:tcW w:w="2778" w:type="pct"/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ind w:left="41"/>
              <w:jc w:val="center"/>
              <w:rPr>
                <w:sz w:val="24"/>
                <w:szCs w:val="24"/>
              </w:rPr>
            </w:pPr>
            <w:r w:rsidRPr="00806832">
              <w:rPr>
                <w:sz w:val="24"/>
                <w:szCs w:val="24"/>
              </w:rPr>
              <w:t>«___»_____________20___ г.</w:t>
            </w:r>
          </w:p>
        </w:tc>
      </w:tr>
    </w:tbl>
    <w:p w:rsidR="009025E0" w:rsidRPr="00806832" w:rsidRDefault="009025E0" w:rsidP="009025E0">
      <w:pPr>
        <w:jc w:val="center"/>
        <w:rPr>
          <w:sz w:val="24"/>
          <w:szCs w:val="24"/>
        </w:rPr>
      </w:pPr>
    </w:p>
    <w:p w:rsidR="009025E0" w:rsidRPr="00806832" w:rsidRDefault="009025E0" w:rsidP="009025E0">
      <w:pPr>
        <w:jc w:val="center"/>
        <w:rPr>
          <w:b/>
          <w:bCs/>
          <w:sz w:val="24"/>
          <w:szCs w:val="24"/>
        </w:rPr>
      </w:pPr>
      <w:r w:rsidRPr="00806832">
        <w:rPr>
          <w:b/>
          <w:bCs/>
          <w:sz w:val="24"/>
          <w:szCs w:val="24"/>
        </w:rPr>
        <w:t>РАЗРЕШЕНИЕ № ________</w:t>
      </w:r>
    </w:p>
    <w:p w:rsidR="009025E0" w:rsidRPr="00806832" w:rsidRDefault="009025E0" w:rsidP="009025E0">
      <w:pPr>
        <w:jc w:val="center"/>
        <w:rPr>
          <w:b/>
          <w:sz w:val="24"/>
          <w:szCs w:val="24"/>
        </w:rPr>
      </w:pPr>
      <w:r w:rsidRPr="00806832">
        <w:rPr>
          <w:b/>
          <w:sz w:val="24"/>
          <w:szCs w:val="24"/>
        </w:rPr>
        <w:t>на вывоз материалов за границу</w:t>
      </w:r>
    </w:p>
    <w:p w:rsidR="009025E0" w:rsidRPr="00806832" w:rsidRDefault="009025E0" w:rsidP="009025E0">
      <w:pPr>
        <w:jc w:val="center"/>
        <w:rPr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154"/>
        <w:gridCol w:w="8201"/>
      </w:tblGrid>
      <w:tr w:rsidR="009025E0" w:rsidRPr="00806832" w:rsidTr="00945391">
        <w:tc>
          <w:tcPr>
            <w:tcW w:w="617" w:type="pct"/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sz w:val="24"/>
                <w:szCs w:val="24"/>
              </w:rPr>
            </w:pPr>
            <w:r w:rsidRPr="00806832">
              <w:rPr>
                <w:sz w:val="24"/>
                <w:szCs w:val="24"/>
              </w:rPr>
              <w:t>Выдано</w:t>
            </w:r>
          </w:p>
        </w:tc>
        <w:tc>
          <w:tcPr>
            <w:tcW w:w="4383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sz w:val="24"/>
                <w:szCs w:val="24"/>
              </w:rPr>
            </w:pPr>
          </w:p>
        </w:tc>
      </w:tr>
      <w:tr w:rsidR="009025E0" w:rsidRPr="00806832" w:rsidTr="00945391">
        <w:tc>
          <w:tcPr>
            <w:tcW w:w="617" w:type="pct"/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i/>
              </w:rPr>
            </w:pPr>
          </w:p>
        </w:tc>
        <w:tc>
          <w:tcPr>
            <w:tcW w:w="4383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jc w:val="center"/>
              <w:rPr>
                <w:i/>
                <w:sz w:val="16"/>
                <w:szCs w:val="16"/>
              </w:rPr>
            </w:pPr>
            <w:r w:rsidRPr="00806832">
              <w:rPr>
                <w:i/>
                <w:sz w:val="16"/>
                <w:szCs w:val="16"/>
              </w:rPr>
              <w:t>(должность руководителя-эксперта, ФИО)</w:t>
            </w:r>
          </w:p>
        </w:tc>
      </w:tr>
      <w:tr w:rsidR="009025E0" w:rsidRPr="00806832" w:rsidTr="00945391">
        <w:tc>
          <w:tcPr>
            <w:tcW w:w="617" w:type="pct"/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sz w:val="24"/>
                <w:szCs w:val="24"/>
              </w:rPr>
            </w:pPr>
            <w:r w:rsidRPr="00806832">
              <w:rPr>
                <w:sz w:val="24"/>
                <w:szCs w:val="24"/>
              </w:rPr>
              <w:t>материалы</w:t>
            </w:r>
          </w:p>
        </w:tc>
        <w:tc>
          <w:tcPr>
            <w:tcW w:w="4383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jc w:val="center"/>
              <w:rPr>
                <w:sz w:val="16"/>
                <w:szCs w:val="16"/>
              </w:rPr>
            </w:pPr>
          </w:p>
        </w:tc>
      </w:tr>
      <w:tr w:rsidR="009025E0" w:rsidRPr="00806832" w:rsidTr="00945391">
        <w:tc>
          <w:tcPr>
            <w:tcW w:w="617" w:type="pct"/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i/>
              </w:rPr>
            </w:pPr>
          </w:p>
        </w:tc>
        <w:tc>
          <w:tcPr>
            <w:tcW w:w="4383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jc w:val="center"/>
              <w:rPr>
                <w:i/>
                <w:sz w:val="16"/>
                <w:szCs w:val="16"/>
              </w:rPr>
            </w:pPr>
            <w:r w:rsidRPr="00806832">
              <w:rPr>
                <w:i/>
                <w:sz w:val="16"/>
                <w:szCs w:val="16"/>
              </w:rPr>
              <w:t>(наименование вывозимых материалов)</w:t>
            </w:r>
          </w:p>
        </w:tc>
      </w:tr>
      <w:tr w:rsidR="009025E0" w:rsidRPr="00806832" w:rsidTr="00945391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sz w:val="24"/>
                <w:szCs w:val="24"/>
              </w:rPr>
            </w:pPr>
          </w:p>
        </w:tc>
      </w:tr>
      <w:tr w:rsidR="009025E0" w:rsidRPr="00806832" w:rsidTr="00945391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sz w:val="24"/>
                <w:szCs w:val="24"/>
              </w:rPr>
            </w:pPr>
          </w:p>
        </w:tc>
      </w:tr>
    </w:tbl>
    <w:p w:rsidR="009025E0" w:rsidRPr="00806832" w:rsidRDefault="009025E0" w:rsidP="009025E0">
      <w:pPr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36"/>
        <w:gridCol w:w="6219"/>
      </w:tblGrid>
      <w:tr w:rsidR="009025E0" w:rsidRPr="00806832" w:rsidTr="00945391">
        <w:tc>
          <w:tcPr>
            <w:tcW w:w="1676" w:type="pct"/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b/>
                <w:bCs/>
                <w:sz w:val="24"/>
                <w:szCs w:val="24"/>
              </w:rPr>
            </w:pPr>
            <w:r w:rsidRPr="00806832">
              <w:rPr>
                <w:b/>
                <w:bCs/>
                <w:sz w:val="24"/>
                <w:szCs w:val="24"/>
              </w:rPr>
              <w:t>Направляются:</w:t>
            </w:r>
          </w:p>
        </w:tc>
        <w:tc>
          <w:tcPr>
            <w:tcW w:w="3324" w:type="pct"/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25E0" w:rsidRPr="00806832" w:rsidTr="00945391">
        <w:tc>
          <w:tcPr>
            <w:tcW w:w="1676" w:type="pct"/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b/>
                <w:bCs/>
                <w:sz w:val="24"/>
                <w:szCs w:val="24"/>
              </w:rPr>
            </w:pPr>
            <w:r w:rsidRPr="00806832">
              <w:rPr>
                <w:sz w:val="24"/>
                <w:szCs w:val="24"/>
              </w:rPr>
              <w:t>страна назначения:</w:t>
            </w:r>
          </w:p>
        </w:tc>
        <w:tc>
          <w:tcPr>
            <w:tcW w:w="3324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25E0" w:rsidRPr="00806832" w:rsidTr="00945391">
        <w:tc>
          <w:tcPr>
            <w:tcW w:w="1676" w:type="pct"/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b/>
                <w:bCs/>
                <w:sz w:val="24"/>
                <w:szCs w:val="24"/>
              </w:rPr>
            </w:pPr>
            <w:r w:rsidRPr="00806832">
              <w:rPr>
                <w:sz w:val="24"/>
                <w:szCs w:val="24"/>
              </w:rPr>
              <w:t>цель вывоза:</w:t>
            </w:r>
          </w:p>
        </w:tc>
        <w:tc>
          <w:tcPr>
            <w:tcW w:w="3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25E0" w:rsidRPr="00806832" w:rsidTr="00945391">
        <w:tc>
          <w:tcPr>
            <w:tcW w:w="1676" w:type="pct"/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sz w:val="24"/>
                <w:szCs w:val="24"/>
              </w:rPr>
            </w:pPr>
          </w:p>
        </w:tc>
        <w:tc>
          <w:tcPr>
            <w:tcW w:w="3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25E0" w:rsidRPr="00806832" w:rsidTr="00945391">
        <w:tc>
          <w:tcPr>
            <w:tcW w:w="1676" w:type="pct"/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sz w:val="24"/>
                <w:szCs w:val="24"/>
              </w:rPr>
            </w:pPr>
          </w:p>
        </w:tc>
        <w:tc>
          <w:tcPr>
            <w:tcW w:w="3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25E0" w:rsidRPr="00806832" w:rsidTr="00945391">
        <w:tc>
          <w:tcPr>
            <w:tcW w:w="1676" w:type="pct"/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25E0" w:rsidRPr="00806832" w:rsidTr="00945391">
        <w:tc>
          <w:tcPr>
            <w:tcW w:w="1676" w:type="pct"/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b/>
                <w:bCs/>
                <w:sz w:val="24"/>
                <w:szCs w:val="24"/>
              </w:rPr>
            </w:pPr>
            <w:r w:rsidRPr="00806832">
              <w:rPr>
                <w:sz w:val="24"/>
                <w:szCs w:val="24"/>
              </w:rPr>
              <w:t xml:space="preserve">даты проведения мероприятия:  </w:t>
            </w:r>
          </w:p>
        </w:tc>
        <w:tc>
          <w:tcPr>
            <w:tcW w:w="3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025E0" w:rsidRPr="00806832" w:rsidRDefault="009025E0" w:rsidP="009025E0">
      <w:pPr>
        <w:rPr>
          <w:b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3"/>
        <w:gridCol w:w="5662"/>
      </w:tblGrid>
      <w:tr w:rsidR="009025E0" w:rsidRPr="00806832" w:rsidTr="00945391">
        <w:tc>
          <w:tcPr>
            <w:tcW w:w="1974" w:type="pct"/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sz w:val="24"/>
                <w:szCs w:val="24"/>
              </w:rPr>
            </w:pPr>
            <w:r w:rsidRPr="00806832">
              <w:rPr>
                <w:sz w:val="24"/>
                <w:szCs w:val="24"/>
              </w:rPr>
              <w:t>Подтверждение об обратном ввозе:</w:t>
            </w:r>
          </w:p>
        </w:tc>
        <w:tc>
          <w:tcPr>
            <w:tcW w:w="3026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sz w:val="24"/>
                <w:szCs w:val="24"/>
              </w:rPr>
            </w:pPr>
          </w:p>
        </w:tc>
      </w:tr>
      <w:tr w:rsidR="009025E0" w:rsidRPr="00806832" w:rsidTr="00945391">
        <w:tc>
          <w:tcPr>
            <w:tcW w:w="1974" w:type="pct"/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sz w:val="24"/>
                <w:szCs w:val="24"/>
              </w:rPr>
            </w:pPr>
            <w:r w:rsidRPr="00806832">
              <w:rPr>
                <w:i/>
                <w:sz w:val="24"/>
                <w:szCs w:val="24"/>
              </w:rPr>
              <w:t>(в случае необходимости</w:t>
            </w:r>
            <w:r w:rsidRPr="00806832">
              <w:rPr>
                <w:sz w:val="24"/>
                <w:szCs w:val="24"/>
              </w:rPr>
              <w:t>)</w:t>
            </w:r>
          </w:p>
        </w:tc>
        <w:tc>
          <w:tcPr>
            <w:tcW w:w="3026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25E0" w:rsidRPr="00806832" w:rsidRDefault="009025E0" w:rsidP="00945391">
            <w:pPr>
              <w:rPr>
                <w:sz w:val="24"/>
                <w:szCs w:val="24"/>
              </w:rPr>
            </w:pPr>
          </w:p>
        </w:tc>
      </w:tr>
    </w:tbl>
    <w:p w:rsidR="009025E0" w:rsidRPr="00806832" w:rsidRDefault="009025E0" w:rsidP="009025E0">
      <w:pPr>
        <w:rPr>
          <w:sz w:val="24"/>
          <w:szCs w:val="24"/>
        </w:rPr>
      </w:pPr>
    </w:p>
    <w:p w:rsidR="009025E0" w:rsidRPr="00806832" w:rsidRDefault="009025E0" w:rsidP="009025E0">
      <w:pPr>
        <w:jc w:val="both"/>
        <w:rPr>
          <w:sz w:val="24"/>
          <w:szCs w:val="24"/>
        </w:rPr>
      </w:pPr>
      <w:r w:rsidRPr="00806832">
        <w:rPr>
          <w:sz w:val="24"/>
          <w:szCs w:val="24"/>
        </w:rPr>
        <w:t xml:space="preserve">Вывозимые научные материалы не содержат сведений, подлежащих засекречиванию согласно приказу Министерства науки и высшего образования Российской Федерации </w:t>
      </w:r>
      <w:r>
        <w:rPr>
          <w:sz w:val="24"/>
          <w:szCs w:val="24"/>
        </w:rPr>
        <w:t>от 04.12.2023 № 31с</w:t>
      </w:r>
      <w:r w:rsidRPr="00806832">
        <w:rPr>
          <w:sz w:val="24"/>
          <w:szCs w:val="24"/>
        </w:rPr>
        <w:t xml:space="preserve">, не содержат описаний технологий, подпадающих под действие контрольных списков, утвержденных постановлениями Правительства Российской Федерации, не содержат сведений, составляющих государственную тайну, и сведений конфиденциального характера, не являются интеллектуальной собственностью других лиц. </w:t>
      </w:r>
    </w:p>
    <w:p w:rsidR="009025E0" w:rsidRPr="00806832" w:rsidRDefault="009025E0" w:rsidP="009025E0">
      <w:pPr>
        <w:rPr>
          <w:sz w:val="24"/>
          <w:szCs w:val="24"/>
        </w:rPr>
      </w:pPr>
    </w:p>
    <w:tbl>
      <w:tblPr>
        <w:tblW w:w="4943" w:type="pct"/>
        <w:tblLook w:val="01E0" w:firstRow="1" w:lastRow="1" w:firstColumn="1" w:lastColumn="1" w:noHBand="0" w:noVBand="0"/>
      </w:tblPr>
      <w:tblGrid>
        <w:gridCol w:w="4519"/>
        <w:gridCol w:w="281"/>
        <w:gridCol w:w="1796"/>
        <w:gridCol w:w="281"/>
        <w:gridCol w:w="2371"/>
      </w:tblGrid>
      <w:tr w:rsidR="009025E0" w:rsidRPr="00806832" w:rsidTr="00945391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9025E0" w:rsidRPr="00806832" w:rsidRDefault="009025E0" w:rsidP="0094539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9025E0" w:rsidRPr="00806832" w:rsidRDefault="009025E0" w:rsidP="0094539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025E0" w:rsidRPr="00806832" w:rsidRDefault="009025E0" w:rsidP="0094539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9025E0" w:rsidRPr="00806832" w:rsidRDefault="009025E0" w:rsidP="009453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:rsidR="009025E0" w:rsidRPr="00806832" w:rsidRDefault="009025E0" w:rsidP="00945391">
            <w:pPr>
              <w:rPr>
                <w:sz w:val="24"/>
                <w:szCs w:val="24"/>
              </w:rPr>
            </w:pPr>
          </w:p>
        </w:tc>
      </w:tr>
      <w:tr w:rsidR="009025E0" w:rsidRPr="00806832" w:rsidTr="00945391"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9025E0" w:rsidRPr="00806832" w:rsidRDefault="009025E0" w:rsidP="00945391">
            <w:pPr>
              <w:jc w:val="both"/>
              <w:rPr>
                <w:sz w:val="24"/>
                <w:szCs w:val="24"/>
              </w:rPr>
            </w:pPr>
            <w:r w:rsidRPr="00806832">
              <w:rPr>
                <w:i/>
                <w:iCs/>
                <w:sz w:val="16"/>
                <w:szCs w:val="16"/>
              </w:rPr>
              <w:t>(должность</w:t>
            </w:r>
            <w:r w:rsidRPr="00806832">
              <w:rPr>
                <w:i/>
                <w:sz w:val="16"/>
                <w:szCs w:val="16"/>
              </w:rPr>
              <w:t xml:space="preserve"> председателя (заместителя председателя) Экспертной комиссии или руководителя-эксперта, проводивших экспертизу вывозимых материалов на открытое опубликование)</w:t>
            </w:r>
          </w:p>
          <w:p w:rsidR="009025E0" w:rsidRPr="00806832" w:rsidRDefault="009025E0" w:rsidP="0094539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9025E0" w:rsidRPr="00806832" w:rsidRDefault="009025E0" w:rsidP="00945391">
            <w:pPr>
              <w:jc w:val="center"/>
              <w:rPr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9025E0" w:rsidRPr="00806832" w:rsidRDefault="009025E0" w:rsidP="00945391">
            <w:pPr>
              <w:jc w:val="center"/>
              <w:rPr>
                <w:i/>
                <w:sz w:val="16"/>
                <w:szCs w:val="16"/>
              </w:rPr>
            </w:pPr>
            <w:r w:rsidRPr="00806832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9025E0" w:rsidRPr="00806832" w:rsidRDefault="009025E0" w:rsidP="00945391">
            <w:pPr>
              <w:jc w:val="center"/>
              <w:rPr>
                <w:i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  <w:shd w:val="clear" w:color="auto" w:fill="auto"/>
          </w:tcPr>
          <w:p w:rsidR="009025E0" w:rsidRPr="00806832" w:rsidRDefault="009025E0" w:rsidP="00945391">
            <w:pPr>
              <w:jc w:val="center"/>
              <w:rPr>
                <w:i/>
                <w:sz w:val="16"/>
                <w:szCs w:val="16"/>
              </w:rPr>
            </w:pPr>
            <w:r w:rsidRPr="00806832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</w:tbl>
    <w:p w:rsidR="009025E0" w:rsidRPr="00806832" w:rsidRDefault="009025E0" w:rsidP="009025E0">
      <w:pPr>
        <w:suppressLineNumbers/>
        <w:jc w:val="center"/>
        <w:rPr>
          <w:sz w:val="24"/>
          <w:szCs w:val="24"/>
        </w:rPr>
      </w:pPr>
    </w:p>
    <w:p w:rsidR="00F51D0D" w:rsidRDefault="00F51D0D" w:rsidP="009025E0">
      <w:pPr>
        <w:widowControl/>
        <w:autoSpaceDE/>
        <w:autoSpaceDN/>
        <w:adjustRightInd/>
      </w:pPr>
      <w:bookmarkStart w:id="0" w:name="_GoBack"/>
      <w:bookmarkEnd w:id="0"/>
    </w:p>
    <w:sectPr w:rsidR="00F5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E0"/>
    <w:rsid w:val="009025E0"/>
    <w:rsid w:val="00F5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6FF2"/>
  <w15:chartTrackingRefBased/>
  <w15:docId w15:val="{B5F8B757-ABE1-4BC2-8407-F4855766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Олегович Злотников</dc:creator>
  <cp:keywords/>
  <dc:description/>
  <cp:lastModifiedBy>Антон Олегович Злотников</cp:lastModifiedBy>
  <cp:revision>1</cp:revision>
  <dcterms:created xsi:type="dcterms:W3CDTF">2024-05-14T10:17:00Z</dcterms:created>
  <dcterms:modified xsi:type="dcterms:W3CDTF">2024-05-14T10:19:00Z</dcterms:modified>
</cp:coreProperties>
</file>